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2C" w:rsidRPr="008D16B4" w:rsidRDefault="0033042C" w:rsidP="0033042C">
      <w:pPr>
        <w:rPr>
          <w:b/>
          <w:sz w:val="20"/>
          <w:szCs w:val="20"/>
        </w:rPr>
      </w:pPr>
      <w:r w:rsidRPr="008D16B4">
        <w:rPr>
          <w:b/>
          <w:sz w:val="20"/>
          <w:szCs w:val="20"/>
        </w:rPr>
        <w:t xml:space="preserve">                                                                                                                </w:t>
      </w:r>
      <w:r>
        <w:rPr>
          <w:b/>
          <w:sz w:val="20"/>
          <w:szCs w:val="20"/>
        </w:rPr>
        <w:t xml:space="preserve">                     Mẫu số: D20</w:t>
      </w:r>
      <w:r w:rsidRPr="008D16B4">
        <w:rPr>
          <w:b/>
          <w:sz w:val="20"/>
          <w:szCs w:val="20"/>
        </w:rPr>
        <w:t xml:space="preserve"> -THADS</w:t>
      </w:r>
    </w:p>
    <w:p w:rsidR="0033042C" w:rsidRDefault="0033042C" w:rsidP="0033042C">
      <w:pPr>
        <w:rPr>
          <w:i/>
          <w:sz w:val="20"/>
          <w:szCs w:val="20"/>
        </w:rPr>
      </w:pPr>
      <w:r w:rsidRPr="008D16B4">
        <w:rPr>
          <w:i/>
          <w:sz w:val="20"/>
          <w:szCs w:val="20"/>
        </w:rPr>
        <w:t xml:space="preserve">                                                                                                                       </w:t>
      </w:r>
      <w:r>
        <w:rPr>
          <w:i/>
          <w:sz w:val="20"/>
          <w:szCs w:val="20"/>
        </w:rPr>
        <w:t xml:space="preserve">(Ban hành theo TT số: 01/2016/TT-BTP </w:t>
      </w:r>
    </w:p>
    <w:p w:rsidR="0033042C" w:rsidRDefault="0033042C" w:rsidP="0033042C">
      <w:pPr>
        <w:rPr>
          <w:i/>
          <w:sz w:val="20"/>
          <w:szCs w:val="20"/>
        </w:rPr>
      </w:pPr>
      <w:r>
        <w:rPr>
          <w:i/>
          <w:sz w:val="20"/>
          <w:szCs w:val="20"/>
        </w:rPr>
        <w:t xml:space="preserve">                                                                                                                            ngày 01/02/2016 của Bộ Tư pháp)</w:t>
      </w:r>
    </w:p>
    <w:p w:rsidR="0033042C" w:rsidRPr="008D16B4" w:rsidRDefault="0033042C" w:rsidP="0033042C">
      <w:pPr>
        <w:rPr>
          <w:rFonts w:ascii=".VnTime" w:hAnsi=".VnTime"/>
          <w:b/>
          <w:sz w:val="26"/>
          <w:szCs w:val="26"/>
        </w:rPr>
      </w:pPr>
    </w:p>
    <w:tbl>
      <w:tblPr>
        <w:tblW w:w="5503" w:type="pct"/>
        <w:jc w:val="center"/>
        <w:tblLook w:val="01E0" w:firstRow="1" w:lastRow="1" w:firstColumn="1" w:lastColumn="1" w:noHBand="0" w:noVBand="0"/>
      </w:tblPr>
      <w:tblGrid>
        <w:gridCol w:w="4804"/>
        <w:gridCol w:w="5730"/>
      </w:tblGrid>
      <w:tr w:rsidR="0033042C" w:rsidTr="00DA6A54">
        <w:trPr>
          <w:jc w:val="center"/>
        </w:trPr>
        <w:tc>
          <w:tcPr>
            <w:tcW w:w="2280" w:type="pct"/>
          </w:tcPr>
          <w:p w:rsidR="0033042C" w:rsidRDefault="0033042C" w:rsidP="00DA6A54">
            <w:pPr>
              <w:rPr>
                <w:sz w:val="26"/>
                <w:szCs w:val="26"/>
                <w:lang w:val="nl-NL"/>
              </w:rPr>
            </w:pPr>
            <w:r>
              <w:rPr>
                <w:sz w:val="26"/>
                <w:szCs w:val="26"/>
                <w:lang w:val="nl-NL"/>
              </w:rPr>
              <w:t>CỤC THI HÀNH ÁN DS TỈNH KONTUM</w:t>
            </w:r>
          </w:p>
        </w:tc>
        <w:tc>
          <w:tcPr>
            <w:tcW w:w="2720" w:type="pct"/>
          </w:tcPr>
          <w:p w:rsidR="0033042C" w:rsidRDefault="0033042C" w:rsidP="00DA6A54">
            <w:pPr>
              <w:jc w:val="center"/>
              <w:rPr>
                <w:b/>
                <w:sz w:val="26"/>
                <w:szCs w:val="26"/>
                <w:lang w:val="nl-NL"/>
              </w:rPr>
            </w:pPr>
            <w:r>
              <w:rPr>
                <w:b/>
                <w:sz w:val="26"/>
                <w:szCs w:val="26"/>
                <w:lang w:val="nl-NL"/>
              </w:rPr>
              <w:t>CỘNG HOÀ XÃ HỘI CHỦ NGHĨA VIỆT NAM</w:t>
            </w:r>
          </w:p>
        </w:tc>
      </w:tr>
      <w:tr w:rsidR="0033042C" w:rsidTr="00DA6A54">
        <w:trPr>
          <w:jc w:val="center"/>
        </w:trPr>
        <w:tc>
          <w:tcPr>
            <w:tcW w:w="2280" w:type="pct"/>
          </w:tcPr>
          <w:p w:rsidR="0033042C" w:rsidRPr="00B0341B" w:rsidRDefault="0033042C" w:rsidP="00DA6A54">
            <w:pPr>
              <w:jc w:val="center"/>
              <w:rPr>
                <w:b/>
                <w:sz w:val="26"/>
                <w:szCs w:val="26"/>
                <w:lang w:val="nl-NL"/>
              </w:rPr>
            </w:pPr>
            <w:r>
              <w:rPr>
                <w:b/>
                <w:sz w:val="26"/>
                <w:szCs w:val="26"/>
                <w:lang w:val="nl-NL"/>
              </w:rPr>
              <w:t xml:space="preserve">CHI CỤC THI HÀNH ÁN </w:t>
            </w:r>
            <w:r w:rsidRPr="00B0341B">
              <w:rPr>
                <w:b/>
                <w:sz w:val="26"/>
                <w:szCs w:val="26"/>
                <w:lang w:val="nl-NL"/>
              </w:rPr>
              <w:t xml:space="preserve"> DÂN SỰ HUYỆN</w:t>
            </w:r>
            <w:r w:rsidRPr="00666D60">
              <w:rPr>
                <w:sz w:val="26"/>
                <w:szCs w:val="26"/>
                <w:lang w:val="nl-NL"/>
              </w:rPr>
              <w:t xml:space="preserve"> </w:t>
            </w:r>
            <w:r w:rsidRPr="00666D60">
              <w:rPr>
                <w:b/>
                <w:sz w:val="26"/>
                <w:szCs w:val="26"/>
                <w:lang w:val="nl-NL"/>
              </w:rPr>
              <w:t>ĐĂK GLEI</w:t>
            </w:r>
          </w:p>
        </w:tc>
        <w:tc>
          <w:tcPr>
            <w:tcW w:w="2720" w:type="pct"/>
          </w:tcPr>
          <w:p w:rsidR="0033042C" w:rsidRPr="00FC22AD" w:rsidRDefault="0033042C" w:rsidP="00DA6A54">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46E1FCAF" wp14:editId="66A79B37">
                      <wp:simplePos x="0" y="0"/>
                      <wp:positionH relativeFrom="column">
                        <wp:posOffset>822960</wp:posOffset>
                      </wp:positionH>
                      <wp:positionV relativeFrom="paragraph">
                        <wp:posOffset>224790</wp:posOffset>
                      </wp:positionV>
                      <wp:extent cx="1943100" cy="0"/>
                      <wp:effectExtent l="13335" t="5715" r="5715"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60CC5" id="Straight Connector 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7.7pt" to="217.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dH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"/>
                  </w:pict>
                </mc:Fallback>
              </mc:AlternateContent>
            </w:r>
            <w:r w:rsidRPr="00FC22AD">
              <w:rPr>
                <w:b/>
                <w:sz w:val="28"/>
                <w:szCs w:val="28"/>
              </w:rPr>
              <w:t>Độc lập - Tự do - Hạnh phúc</w:t>
            </w:r>
          </w:p>
        </w:tc>
      </w:tr>
      <w:tr w:rsidR="0033042C" w:rsidTr="00DA6A54">
        <w:trPr>
          <w:jc w:val="center"/>
        </w:trPr>
        <w:tc>
          <w:tcPr>
            <w:tcW w:w="2280" w:type="pct"/>
          </w:tcPr>
          <w:p w:rsidR="0033042C" w:rsidRDefault="0033042C" w:rsidP="00DA6A54">
            <w:pPr>
              <w:jc w:val="center"/>
              <w:rPr>
                <w:b/>
                <w:sz w:val="26"/>
                <w:szCs w:val="26"/>
              </w:rPr>
            </w:pPr>
            <w:r>
              <w:rPr>
                <w:noProof/>
              </w:rPr>
              <mc:AlternateContent>
                <mc:Choice Requires="wps">
                  <w:drawing>
                    <wp:anchor distT="0" distB="0" distL="114300" distR="114300" simplePos="0" relativeHeight="251661312" behindDoc="0" locked="0" layoutInCell="1" allowOverlap="1" wp14:anchorId="46FA7E6C" wp14:editId="12D0CF3A">
                      <wp:simplePos x="0" y="0"/>
                      <wp:positionH relativeFrom="column">
                        <wp:posOffset>973455</wp:posOffset>
                      </wp:positionH>
                      <wp:positionV relativeFrom="paragraph">
                        <wp:posOffset>26035</wp:posOffset>
                      </wp:positionV>
                      <wp:extent cx="1143000" cy="0"/>
                      <wp:effectExtent l="11430" t="6985" r="7620" b="1206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26EF" id="Straight Connector 7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2.05pt" to="16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LN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6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" strokeweight="1pt"/>
                  </w:pict>
                </mc:Fallback>
              </mc:AlternateContent>
            </w:r>
          </w:p>
        </w:tc>
        <w:tc>
          <w:tcPr>
            <w:tcW w:w="2720" w:type="pct"/>
          </w:tcPr>
          <w:p w:rsidR="0033042C" w:rsidRDefault="0033042C" w:rsidP="00DA6A54">
            <w:pPr>
              <w:jc w:val="center"/>
              <w:rPr>
                <w:b/>
                <w:sz w:val="26"/>
                <w:szCs w:val="26"/>
              </w:rPr>
            </w:pPr>
          </w:p>
        </w:tc>
      </w:tr>
      <w:tr w:rsidR="0033042C" w:rsidTr="00DA6A54">
        <w:trPr>
          <w:jc w:val="center"/>
        </w:trPr>
        <w:tc>
          <w:tcPr>
            <w:tcW w:w="2280" w:type="pct"/>
          </w:tcPr>
          <w:p w:rsidR="0033042C" w:rsidRDefault="00EE6F18" w:rsidP="00DA6A54">
            <w:pPr>
              <w:jc w:val="center"/>
              <w:rPr>
                <w:sz w:val="26"/>
                <w:szCs w:val="26"/>
                <w:lang w:val="nl-NL"/>
              </w:rPr>
            </w:pPr>
            <w:r>
              <w:rPr>
                <w:sz w:val="26"/>
                <w:szCs w:val="26"/>
                <w:lang w:val="nl-NL"/>
              </w:rPr>
              <w:t>Số: 29</w:t>
            </w:r>
            <w:r w:rsidR="0033042C">
              <w:rPr>
                <w:sz w:val="26"/>
                <w:szCs w:val="26"/>
                <w:lang w:val="nl-NL"/>
              </w:rPr>
              <w:t>/TB-CCTHADS</w:t>
            </w:r>
          </w:p>
        </w:tc>
        <w:tc>
          <w:tcPr>
            <w:tcW w:w="2720" w:type="pct"/>
          </w:tcPr>
          <w:p w:rsidR="0033042C" w:rsidRDefault="0033042C" w:rsidP="00DA6A54">
            <w:pPr>
              <w:jc w:val="center"/>
              <w:rPr>
                <w:b/>
                <w:i/>
                <w:sz w:val="26"/>
                <w:szCs w:val="26"/>
                <w:lang w:val="nl-NL"/>
              </w:rPr>
            </w:pPr>
            <w:r>
              <w:rPr>
                <w:i/>
                <w:sz w:val="26"/>
                <w:szCs w:val="26"/>
                <w:lang w:val="nl-NL"/>
              </w:rPr>
              <w:t xml:space="preserve">          Đăk Gl</w:t>
            </w:r>
            <w:r w:rsidR="00EE6F18">
              <w:rPr>
                <w:i/>
                <w:sz w:val="26"/>
                <w:szCs w:val="26"/>
                <w:lang w:val="nl-NL"/>
              </w:rPr>
              <w:t xml:space="preserve">ei, ngày 17 tháng 02 </w:t>
            </w:r>
            <w:r>
              <w:rPr>
                <w:i/>
                <w:sz w:val="26"/>
                <w:szCs w:val="26"/>
                <w:lang w:val="nl-NL"/>
              </w:rPr>
              <w:t>năm 2021</w:t>
            </w:r>
          </w:p>
        </w:tc>
      </w:tr>
    </w:tbl>
    <w:p w:rsidR="0033042C" w:rsidRPr="008D16B4" w:rsidRDefault="0033042C" w:rsidP="0033042C">
      <w:pPr>
        <w:jc w:val="both"/>
        <w:rPr>
          <w:sz w:val="28"/>
          <w:szCs w:val="28"/>
        </w:rPr>
      </w:pPr>
      <w:r w:rsidRPr="008D16B4">
        <w:rPr>
          <w:sz w:val="26"/>
          <w:szCs w:val="26"/>
        </w:rPr>
        <w:t xml:space="preserve">                          </w:t>
      </w:r>
      <w:r w:rsidRPr="008D16B4">
        <w:rPr>
          <w:sz w:val="28"/>
          <w:szCs w:val="28"/>
        </w:rPr>
        <w:tab/>
      </w:r>
    </w:p>
    <w:p w:rsidR="0033042C" w:rsidRPr="008D16B4" w:rsidRDefault="0033042C" w:rsidP="0033042C">
      <w:pPr>
        <w:jc w:val="center"/>
        <w:rPr>
          <w:b/>
          <w:sz w:val="28"/>
          <w:szCs w:val="28"/>
        </w:rPr>
      </w:pPr>
      <w:r w:rsidRPr="008D16B4">
        <w:rPr>
          <w:b/>
          <w:sz w:val="28"/>
          <w:szCs w:val="28"/>
        </w:rPr>
        <w:t>THÔNG BÁO</w:t>
      </w:r>
    </w:p>
    <w:p w:rsidR="0033042C" w:rsidRPr="008D16B4" w:rsidRDefault="0033042C" w:rsidP="0033042C">
      <w:pPr>
        <w:jc w:val="center"/>
        <w:rPr>
          <w:b/>
          <w:sz w:val="28"/>
          <w:szCs w:val="28"/>
        </w:rPr>
      </w:pPr>
      <w:r w:rsidRPr="008D16B4">
        <w:rPr>
          <w:b/>
          <w:sz w:val="28"/>
          <w:szCs w:val="28"/>
        </w:rPr>
        <w:t>Về việc bán đấu giá tài sản</w:t>
      </w:r>
    </w:p>
    <w:p w:rsidR="0033042C" w:rsidRPr="008D16B4" w:rsidRDefault="0033042C" w:rsidP="0033042C">
      <w:pPr>
        <w:jc w:val="both"/>
        <w:rPr>
          <w:sz w:val="28"/>
          <w:szCs w:val="28"/>
        </w:rPr>
      </w:pPr>
      <w:r>
        <w:rPr>
          <w:b/>
          <w:noProof/>
          <w:sz w:val="28"/>
          <w:szCs w:val="28"/>
        </w:rPr>
        <mc:AlternateContent>
          <mc:Choice Requires="wps">
            <w:drawing>
              <wp:anchor distT="0" distB="0" distL="114300" distR="114300" simplePos="0" relativeHeight="251659264" behindDoc="0" locked="0" layoutInCell="1" allowOverlap="1" wp14:anchorId="6FAA9D50" wp14:editId="7F61FD92">
                <wp:simplePos x="0" y="0"/>
                <wp:positionH relativeFrom="column">
                  <wp:posOffset>2354580</wp:posOffset>
                </wp:positionH>
                <wp:positionV relativeFrom="paragraph">
                  <wp:posOffset>76200</wp:posOffset>
                </wp:positionV>
                <wp:extent cx="1303020" cy="0"/>
                <wp:effectExtent l="11430" t="9525" r="9525" b="952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EB8DB" id="Straight Connector 7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6pt" to="4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g3JQIAAEI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"/>
            </w:pict>
          </mc:Fallback>
        </mc:AlternateContent>
      </w:r>
    </w:p>
    <w:p w:rsidR="0033042C" w:rsidRPr="00877AA4" w:rsidRDefault="0033042C" w:rsidP="0033042C">
      <w:pPr>
        <w:spacing w:before="60" w:after="60"/>
        <w:ind w:firstLine="720"/>
        <w:jc w:val="both"/>
        <w:rPr>
          <w:sz w:val="28"/>
          <w:szCs w:val="28"/>
        </w:rPr>
      </w:pPr>
      <w:r w:rsidRPr="00877AA4">
        <w:rPr>
          <w:sz w:val="28"/>
          <w:szCs w:val="28"/>
        </w:rPr>
        <w:t>Căn cứ Quyết đị</w:t>
      </w:r>
      <w:r>
        <w:rPr>
          <w:sz w:val="28"/>
          <w:szCs w:val="28"/>
        </w:rPr>
        <w:t>nh số 01/2020/QĐST-KDTM ngày 15 tháng 7 năm 2020</w:t>
      </w:r>
      <w:r w:rsidRPr="00877AA4">
        <w:rPr>
          <w:sz w:val="28"/>
          <w:szCs w:val="28"/>
        </w:rPr>
        <w:t xml:space="preserve"> của Tòa án nhân dân huyện Đăk Glei, tỉnh Kon Tum.</w:t>
      </w:r>
    </w:p>
    <w:p w:rsidR="0033042C" w:rsidRPr="00877AA4" w:rsidRDefault="0033042C" w:rsidP="0033042C">
      <w:pPr>
        <w:spacing w:before="120" w:after="120"/>
        <w:ind w:firstLine="720"/>
        <w:jc w:val="both"/>
        <w:rPr>
          <w:sz w:val="28"/>
          <w:szCs w:val="28"/>
        </w:rPr>
      </w:pPr>
      <w:r w:rsidRPr="00877AA4">
        <w:rPr>
          <w:sz w:val="28"/>
          <w:szCs w:val="28"/>
        </w:rPr>
        <w:t xml:space="preserve">Căn </w:t>
      </w:r>
      <w:r>
        <w:rPr>
          <w:sz w:val="28"/>
          <w:szCs w:val="28"/>
        </w:rPr>
        <w:t>cứ Quyết định thi hành án số: 17/QĐ-CCTHADS ngày 04 tháng 11 năm 2020</w:t>
      </w:r>
      <w:r w:rsidRPr="00877AA4">
        <w:rPr>
          <w:sz w:val="28"/>
          <w:szCs w:val="28"/>
        </w:rPr>
        <w:t xml:space="preserve"> của Chi cục Thi hành án dân sự huyện Đăk Glei;</w:t>
      </w:r>
    </w:p>
    <w:p w:rsidR="0033042C" w:rsidRPr="00877AA4" w:rsidRDefault="0033042C" w:rsidP="0033042C">
      <w:pPr>
        <w:spacing w:before="120" w:after="120"/>
        <w:ind w:firstLine="720"/>
        <w:jc w:val="both"/>
        <w:rPr>
          <w:sz w:val="28"/>
          <w:szCs w:val="28"/>
        </w:rPr>
      </w:pPr>
      <w:r w:rsidRPr="00877AA4">
        <w:rPr>
          <w:sz w:val="28"/>
          <w:szCs w:val="28"/>
        </w:rPr>
        <w:t>Căn</w:t>
      </w:r>
      <w:r>
        <w:rPr>
          <w:sz w:val="28"/>
          <w:szCs w:val="28"/>
        </w:rPr>
        <w:t xml:space="preserve"> cứ Quyết định thi hành án số: 71/QĐ-CCTHADS ngày 04 tháng 8 năm 2020</w:t>
      </w:r>
      <w:r w:rsidRPr="00877AA4">
        <w:rPr>
          <w:sz w:val="28"/>
          <w:szCs w:val="28"/>
        </w:rPr>
        <w:t xml:space="preserve"> của Chi cục Thi hành án dân sự huyện Đăk Glei;</w:t>
      </w:r>
    </w:p>
    <w:p w:rsidR="0033042C" w:rsidRDefault="0033042C" w:rsidP="0033042C">
      <w:pPr>
        <w:spacing w:before="120" w:after="120"/>
        <w:ind w:firstLine="720"/>
        <w:jc w:val="both"/>
        <w:rPr>
          <w:sz w:val="28"/>
          <w:szCs w:val="28"/>
        </w:rPr>
      </w:pPr>
      <w:r>
        <w:rPr>
          <w:sz w:val="28"/>
          <w:szCs w:val="28"/>
        </w:rPr>
        <w:t>Căn cứ Thông báo số: 19/2021</w:t>
      </w:r>
      <w:r w:rsidRPr="0082442C">
        <w:rPr>
          <w:sz w:val="28"/>
          <w:szCs w:val="28"/>
        </w:rPr>
        <w:t xml:space="preserve">/TBĐG-GLKT, ngày </w:t>
      </w:r>
      <w:r>
        <w:rPr>
          <w:sz w:val="28"/>
          <w:szCs w:val="28"/>
        </w:rPr>
        <w:t>09/02/2021</w:t>
      </w:r>
      <w:r w:rsidRPr="0082442C">
        <w:rPr>
          <w:sz w:val="28"/>
          <w:szCs w:val="28"/>
        </w:rPr>
        <w:t xml:space="preserve"> của Công ty đấu giá hợp danh Gia Lai Kon Tum.</w:t>
      </w:r>
    </w:p>
    <w:p w:rsidR="0033042C" w:rsidRDefault="0033042C" w:rsidP="0033042C">
      <w:pPr>
        <w:spacing w:before="120" w:after="120"/>
        <w:ind w:firstLine="720"/>
        <w:jc w:val="both"/>
        <w:rPr>
          <w:sz w:val="28"/>
          <w:szCs w:val="28"/>
        </w:rPr>
      </w:pPr>
      <w:r>
        <w:rPr>
          <w:sz w:val="28"/>
          <w:szCs w:val="28"/>
        </w:rPr>
        <w:t xml:space="preserve">Chi cục </w:t>
      </w:r>
      <w:r w:rsidRPr="008D16B4">
        <w:rPr>
          <w:sz w:val="28"/>
          <w:szCs w:val="28"/>
        </w:rPr>
        <w:t>Thi hành án dân s</w:t>
      </w:r>
      <w:r>
        <w:rPr>
          <w:sz w:val="28"/>
          <w:szCs w:val="28"/>
        </w:rPr>
        <w:t xml:space="preserve">ự huyện Đăk Glei </w:t>
      </w:r>
      <w:r w:rsidRPr="008D16B4">
        <w:rPr>
          <w:sz w:val="28"/>
          <w:szCs w:val="28"/>
        </w:rPr>
        <w:t>tổ chức bán đấu giá các tài sản sau:</w:t>
      </w:r>
    </w:p>
    <w:p w:rsidR="0033042C" w:rsidRPr="000C4C01" w:rsidRDefault="0033042C" w:rsidP="0033042C">
      <w:pPr>
        <w:spacing w:before="60" w:after="60"/>
        <w:ind w:firstLine="720"/>
        <w:jc w:val="both"/>
        <w:rPr>
          <w:sz w:val="28"/>
          <w:szCs w:val="28"/>
        </w:rPr>
      </w:pPr>
      <w:r w:rsidRPr="00625AFA">
        <w:rPr>
          <w:sz w:val="28"/>
          <w:szCs w:val="28"/>
        </w:rPr>
        <w:t xml:space="preserve">Tài sản </w:t>
      </w:r>
      <w:r>
        <w:rPr>
          <w:sz w:val="28"/>
          <w:szCs w:val="28"/>
        </w:rPr>
        <w:t>t</w:t>
      </w:r>
      <w:r w:rsidRPr="00625AFA">
        <w:rPr>
          <w:sz w:val="28"/>
          <w:szCs w:val="28"/>
        </w:rPr>
        <w:t>oàn bộ</w:t>
      </w:r>
      <w:r>
        <w:rPr>
          <w:sz w:val="28"/>
          <w:szCs w:val="28"/>
        </w:rPr>
        <w:t xml:space="preserve"> </w:t>
      </w:r>
      <w:r w:rsidRPr="0063633F">
        <w:rPr>
          <w:sz w:val="28"/>
          <w:szCs w:val="28"/>
        </w:rPr>
        <w:t>Quyền sử dụng đất của bà Lã Thị Xuân thuộc thửa đất số 18, tờ bản đồ số 45 tọa lạc tại đường Chu Văn An, thôn Đăk Dung, thị trấn Đăk Glei theo giấy chứng nhận quyền sử dụng đất, quyền sở hữu nhà ở và tài sản khác gắn liền với đất sô CO 334135, số vào sổ cấp GCN: CS01648 do Sở Tài Nguyên và Môi trường tỉn</w:t>
      </w:r>
      <w:r>
        <w:rPr>
          <w:sz w:val="28"/>
          <w:szCs w:val="28"/>
        </w:rPr>
        <w:t>h Kon Tum cấp ngày 03/10/2018.</w:t>
      </w:r>
    </w:p>
    <w:p w:rsidR="0033042C" w:rsidRPr="008D16B4" w:rsidRDefault="0033042C" w:rsidP="0033042C">
      <w:pPr>
        <w:spacing w:before="120" w:after="120"/>
        <w:ind w:firstLine="720"/>
        <w:jc w:val="both"/>
        <w:rPr>
          <w:sz w:val="28"/>
          <w:szCs w:val="28"/>
        </w:rPr>
      </w:pPr>
      <w:r w:rsidRPr="008D16B4">
        <w:rPr>
          <w:sz w:val="28"/>
          <w:szCs w:val="28"/>
        </w:rPr>
        <w:t xml:space="preserve">Giá khởi điểm: </w:t>
      </w:r>
      <w:r>
        <w:rPr>
          <w:sz w:val="28"/>
          <w:szCs w:val="28"/>
        </w:rPr>
        <w:t>216.875.625 đồng</w:t>
      </w:r>
    </w:p>
    <w:p w:rsidR="0033042C" w:rsidRDefault="0033042C" w:rsidP="0033042C">
      <w:pPr>
        <w:spacing w:before="120" w:after="120"/>
        <w:ind w:firstLine="720"/>
        <w:jc w:val="both"/>
        <w:rPr>
          <w:i/>
          <w:sz w:val="28"/>
          <w:szCs w:val="28"/>
        </w:rPr>
      </w:pPr>
      <w:r>
        <w:rPr>
          <w:i/>
          <w:sz w:val="28"/>
          <w:szCs w:val="28"/>
        </w:rPr>
        <w:t>(Bằng chữ: Hai trăm mười sáu triệu, tám trăm bảy mươi lăm nghìn, sáu trăm hai mươi lăm đồng</w:t>
      </w:r>
      <w:r w:rsidRPr="008D16B4">
        <w:rPr>
          <w:i/>
          <w:sz w:val="28"/>
          <w:szCs w:val="28"/>
        </w:rPr>
        <w:t>)</w:t>
      </w:r>
      <w:r>
        <w:rPr>
          <w:i/>
          <w:sz w:val="28"/>
          <w:szCs w:val="28"/>
        </w:rPr>
        <w:t>.</w:t>
      </w:r>
    </w:p>
    <w:p w:rsidR="0033042C" w:rsidRDefault="0033042C" w:rsidP="0033042C">
      <w:pPr>
        <w:spacing w:before="120" w:after="120"/>
        <w:ind w:left="435" w:firstLine="285"/>
        <w:jc w:val="both"/>
        <w:rPr>
          <w:sz w:val="28"/>
          <w:szCs w:val="28"/>
        </w:rPr>
      </w:pPr>
      <w:r>
        <w:rPr>
          <w:sz w:val="28"/>
          <w:szCs w:val="28"/>
        </w:rPr>
        <w:t>-</w:t>
      </w:r>
      <w:r w:rsidRPr="00DE621B">
        <w:rPr>
          <w:sz w:val="28"/>
          <w:szCs w:val="28"/>
        </w:rPr>
        <w:t>Tiền hồ sơ: 200.000đ</w:t>
      </w:r>
    </w:p>
    <w:p w:rsidR="0033042C" w:rsidRDefault="0033042C" w:rsidP="0033042C">
      <w:pPr>
        <w:spacing w:before="120" w:after="120"/>
        <w:ind w:left="435" w:firstLine="285"/>
        <w:jc w:val="both"/>
        <w:rPr>
          <w:sz w:val="28"/>
          <w:szCs w:val="28"/>
        </w:rPr>
      </w:pPr>
      <w:r>
        <w:rPr>
          <w:sz w:val="28"/>
          <w:szCs w:val="28"/>
        </w:rPr>
        <w:t>- Thời gian đặt trước: 30.000.000đ/bộ</w:t>
      </w:r>
    </w:p>
    <w:p w:rsidR="0033042C" w:rsidRDefault="0033042C" w:rsidP="0033042C">
      <w:pPr>
        <w:spacing w:before="120" w:after="120"/>
        <w:ind w:left="435" w:firstLine="285"/>
        <w:jc w:val="both"/>
        <w:rPr>
          <w:sz w:val="28"/>
          <w:szCs w:val="28"/>
        </w:rPr>
      </w:pPr>
      <w:r>
        <w:rPr>
          <w:sz w:val="28"/>
          <w:szCs w:val="28"/>
        </w:rPr>
        <w:t>- Thời gian xem tài sản: từ ngày niê</w:t>
      </w:r>
      <w:r w:rsidR="00B713B3">
        <w:rPr>
          <w:sz w:val="28"/>
          <w:szCs w:val="28"/>
        </w:rPr>
        <w:t>n yết v</w:t>
      </w:r>
      <w:r w:rsidR="006D45CD">
        <w:rPr>
          <w:sz w:val="28"/>
          <w:szCs w:val="28"/>
        </w:rPr>
        <w:t>à t</w:t>
      </w:r>
      <w:r w:rsidR="00B713B3">
        <w:rPr>
          <w:sz w:val="28"/>
          <w:szCs w:val="28"/>
        </w:rPr>
        <w:t>hông báo công khai đến</w:t>
      </w:r>
      <w:r>
        <w:rPr>
          <w:sz w:val="28"/>
          <w:szCs w:val="28"/>
        </w:rPr>
        <w:t xml:space="preserve"> trước ngày 17 giờ 00 phút ngày 15/3/2021.</w:t>
      </w:r>
    </w:p>
    <w:p w:rsidR="0033042C" w:rsidRDefault="0033042C" w:rsidP="0033042C">
      <w:pPr>
        <w:spacing w:before="120" w:after="120"/>
        <w:ind w:left="435" w:firstLine="285"/>
        <w:jc w:val="both"/>
        <w:rPr>
          <w:sz w:val="28"/>
          <w:szCs w:val="28"/>
        </w:rPr>
      </w:pPr>
      <w:r>
        <w:rPr>
          <w:sz w:val="28"/>
          <w:szCs w:val="28"/>
        </w:rPr>
        <w:t>- Thời gian nộp tiền đặt trước: nộp ngày 15,16,17/3/2021.</w:t>
      </w:r>
    </w:p>
    <w:p w:rsidR="0033042C" w:rsidRDefault="0033042C" w:rsidP="0033042C">
      <w:pPr>
        <w:spacing w:before="120" w:after="120"/>
        <w:ind w:left="435" w:firstLine="285"/>
        <w:jc w:val="both"/>
        <w:rPr>
          <w:sz w:val="28"/>
          <w:szCs w:val="28"/>
        </w:rPr>
      </w:pPr>
      <w:r>
        <w:rPr>
          <w:sz w:val="28"/>
          <w:szCs w:val="28"/>
        </w:rPr>
        <w:t>- Thời gian tổ chức công bố giá dự kiến: 14 giờ 30 phút ngày 18/3/2021.</w:t>
      </w:r>
    </w:p>
    <w:p w:rsidR="0033042C" w:rsidRPr="008D16B4" w:rsidRDefault="0033042C" w:rsidP="0033042C">
      <w:pPr>
        <w:spacing w:before="120" w:after="120"/>
        <w:ind w:left="435" w:firstLine="285"/>
        <w:jc w:val="both"/>
        <w:rPr>
          <w:sz w:val="28"/>
          <w:szCs w:val="28"/>
        </w:rPr>
      </w:pPr>
      <w:r w:rsidRPr="008D16B4">
        <w:rPr>
          <w:sz w:val="28"/>
          <w:szCs w:val="28"/>
        </w:rPr>
        <w:t>Địa điểm bán đấu giá:</w:t>
      </w:r>
      <w:r>
        <w:rPr>
          <w:sz w:val="28"/>
          <w:szCs w:val="28"/>
        </w:rPr>
        <w:t xml:space="preserve"> tại Công ty đấu giá hợp danh Gia Lai Kon Tum, địa chỉ: số 444 trần phú, Phường Quang Trung, thành phố Kon Tum, tỉnh Kon Tum.</w:t>
      </w:r>
    </w:p>
    <w:p w:rsidR="0033042C" w:rsidRDefault="0033042C" w:rsidP="0033042C">
      <w:pPr>
        <w:spacing w:before="120" w:after="120"/>
        <w:ind w:firstLine="720"/>
        <w:jc w:val="both"/>
        <w:rPr>
          <w:sz w:val="28"/>
          <w:szCs w:val="28"/>
        </w:rPr>
      </w:pPr>
      <w:r w:rsidRPr="008D16B4">
        <w:rPr>
          <w:sz w:val="28"/>
          <w:szCs w:val="28"/>
        </w:rPr>
        <w:lastRenderedPageBreak/>
        <w:t xml:space="preserve">Tổ chức, cá nhân, có nhu cầu mua đấu giá tài sản </w:t>
      </w:r>
      <w:r>
        <w:rPr>
          <w:sz w:val="28"/>
          <w:szCs w:val="28"/>
        </w:rPr>
        <w:t xml:space="preserve">xin liên hệ và nộp đơn tại Công ty đấu giá Hợp Danh Gia Lai Kon Tum. </w:t>
      </w:r>
    </w:p>
    <w:p w:rsidR="0033042C" w:rsidRPr="008D16B4" w:rsidRDefault="0033042C" w:rsidP="0033042C">
      <w:pPr>
        <w:spacing w:before="120" w:after="120"/>
        <w:ind w:firstLine="720"/>
        <w:jc w:val="both"/>
        <w:rPr>
          <w:sz w:val="28"/>
          <w:szCs w:val="28"/>
        </w:rPr>
      </w:pPr>
      <w:r>
        <w:rPr>
          <w:sz w:val="28"/>
          <w:szCs w:val="28"/>
        </w:rPr>
        <w:t>Trước khi mở cuộc đấu giá 01 ngày làm việc, bà Lã Thị Xuân – người  phải THA trú tại địa chỉ: thôn Đăk Dung, thị trấn Đăk Glei, huyện Đăk Glei, tỉnh Kon Tum có quyền nhận lại tài sản nếu nộp đủ tiền thi hành án và thanh toán các khoản</w:t>
      </w:r>
      <w:r w:rsidR="001E7E34">
        <w:rPr>
          <w:sz w:val="28"/>
          <w:szCs w:val="28"/>
        </w:rPr>
        <w:t xml:space="preserve"> chi phí thực tế, hợp lý đã phát</w:t>
      </w:r>
      <w:r>
        <w:rPr>
          <w:sz w:val="28"/>
          <w:szCs w:val="28"/>
        </w:rPr>
        <w:t xml:space="preserve"> sinh từ việc tổ chức bán đấu giá.</w:t>
      </w:r>
    </w:p>
    <w:p w:rsidR="0033042C" w:rsidRPr="008D16B4" w:rsidRDefault="0033042C" w:rsidP="0033042C">
      <w:pPr>
        <w:jc w:val="both"/>
        <w:rPr>
          <w:b/>
          <w:sz w:val="28"/>
          <w:szCs w:val="28"/>
        </w:rPr>
      </w:pPr>
      <w:r w:rsidRPr="008D16B4">
        <w:rPr>
          <w:sz w:val="28"/>
          <w:szCs w:val="28"/>
        </w:rPr>
        <w:tab/>
      </w:r>
      <w:r w:rsidRPr="008D16B4">
        <w:rPr>
          <w:sz w:val="28"/>
          <w:szCs w:val="28"/>
        </w:rPr>
        <w:tab/>
      </w:r>
      <w:r w:rsidRPr="008D16B4">
        <w:rPr>
          <w:sz w:val="28"/>
          <w:szCs w:val="28"/>
        </w:rPr>
        <w:tab/>
      </w:r>
      <w:r w:rsidRPr="008D16B4">
        <w:rPr>
          <w:sz w:val="28"/>
          <w:szCs w:val="28"/>
        </w:rPr>
        <w:tab/>
      </w:r>
      <w:r w:rsidRPr="008D16B4">
        <w:rPr>
          <w:sz w:val="28"/>
          <w:szCs w:val="28"/>
        </w:rPr>
        <w:tab/>
        <w:t xml:space="preserve">                          </w:t>
      </w:r>
      <w:r>
        <w:rPr>
          <w:sz w:val="28"/>
          <w:szCs w:val="28"/>
        </w:rPr>
        <w:tab/>
      </w:r>
      <w:r>
        <w:rPr>
          <w:sz w:val="28"/>
          <w:szCs w:val="28"/>
        </w:rPr>
        <w:tab/>
      </w:r>
      <w:r w:rsidRPr="008D16B4">
        <w:rPr>
          <w:b/>
          <w:sz w:val="28"/>
          <w:szCs w:val="28"/>
        </w:rPr>
        <w:t>CHẤP HÀNH VIÊN</w:t>
      </w:r>
    </w:p>
    <w:p w:rsidR="0033042C" w:rsidRPr="008D16B4" w:rsidRDefault="0033042C" w:rsidP="0033042C">
      <w:pPr>
        <w:jc w:val="both"/>
        <w:rPr>
          <w:b/>
          <w:i/>
        </w:rPr>
      </w:pPr>
      <w:r w:rsidRPr="008D16B4">
        <w:rPr>
          <w:b/>
          <w:i/>
        </w:rPr>
        <w:t xml:space="preserve">  Nơi nhận:</w:t>
      </w:r>
    </w:p>
    <w:p w:rsidR="0033042C" w:rsidRPr="008D16B4" w:rsidRDefault="0033042C" w:rsidP="0033042C">
      <w:pPr>
        <w:jc w:val="both"/>
        <w:rPr>
          <w:sz w:val="22"/>
          <w:szCs w:val="22"/>
        </w:rPr>
      </w:pPr>
      <w:r w:rsidRPr="008D16B4">
        <w:rPr>
          <w:i/>
          <w:sz w:val="22"/>
          <w:szCs w:val="22"/>
        </w:rPr>
        <w:t>-</w:t>
      </w:r>
      <w:r w:rsidRPr="008D16B4">
        <w:rPr>
          <w:b/>
          <w:i/>
          <w:sz w:val="22"/>
          <w:szCs w:val="22"/>
        </w:rPr>
        <w:t xml:space="preserve"> </w:t>
      </w:r>
      <w:r w:rsidRPr="008D16B4">
        <w:rPr>
          <w:sz w:val="22"/>
          <w:szCs w:val="22"/>
        </w:rPr>
        <w:t>Các đương sự;</w:t>
      </w:r>
    </w:p>
    <w:p w:rsidR="0033042C" w:rsidRPr="008D16B4" w:rsidRDefault="0033042C" w:rsidP="0033042C">
      <w:pPr>
        <w:jc w:val="both"/>
        <w:rPr>
          <w:sz w:val="22"/>
          <w:szCs w:val="22"/>
        </w:rPr>
      </w:pPr>
      <w:r>
        <w:rPr>
          <w:sz w:val="22"/>
          <w:szCs w:val="22"/>
        </w:rPr>
        <w:t>- UBND thị trấn Đăk Glei</w:t>
      </w:r>
      <w:r w:rsidRPr="008D16B4">
        <w:rPr>
          <w:sz w:val="22"/>
          <w:szCs w:val="22"/>
        </w:rPr>
        <w:t>;</w:t>
      </w:r>
      <w:r w:rsidR="00EE2A91">
        <w:rPr>
          <w:sz w:val="22"/>
          <w:szCs w:val="22"/>
        </w:rPr>
        <w:t xml:space="preserve">                                                                              </w:t>
      </w:r>
      <w:r w:rsidR="00EE5B34">
        <w:rPr>
          <w:sz w:val="22"/>
          <w:szCs w:val="22"/>
        </w:rPr>
        <w:t xml:space="preserve">           </w:t>
      </w:r>
      <w:bookmarkStart w:id="0" w:name="_GoBack"/>
      <w:bookmarkEnd w:id="0"/>
      <w:r w:rsidR="00EE2A91">
        <w:rPr>
          <w:sz w:val="22"/>
          <w:szCs w:val="22"/>
        </w:rPr>
        <w:t xml:space="preserve">   Đã Ký</w:t>
      </w:r>
    </w:p>
    <w:p w:rsidR="0033042C" w:rsidRPr="008D16B4" w:rsidRDefault="0033042C" w:rsidP="0033042C">
      <w:pPr>
        <w:jc w:val="both"/>
        <w:rPr>
          <w:sz w:val="22"/>
          <w:szCs w:val="22"/>
        </w:rPr>
      </w:pPr>
      <w:r w:rsidRPr="008D16B4">
        <w:rPr>
          <w:i/>
          <w:sz w:val="22"/>
          <w:szCs w:val="22"/>
        </w:rPr>
        <w:t>-</w:t>
      </w:r>
      <w:r w:rsidRPr="008D16B4">
        <w:rPr>
          <w:b/>
          <w:i/>
          <w:sz w:val="22"/>
          <w:szCs w:val="22"/>
        </w:rPr>
        <w:t xml:space="preserve"> </w:t>
      </w:r>
      <w:r>
        <w:rPr>
          <w:sz w:val="22"/>
          <w:szCs w:val="22"/>
        </w:rPr>
        <w:t>VKSND huyện Đăk Glei</w:t>
      </w:r>
      <w:r w:rsidRPr="008D16B4">
        <w:rPr>
          <w:sz w:val="22"/>
          <w:szCs w:val="22"/>
        </w:rPr>
        <w:t>;</w:t>
      </w:r>
    </w:p>
    <w:p w:rsidR="0033042C" w:rsidRPr="008D16B4" w:rsidRDefault="0033042C" w:rsidP="0033042C">
      <w:pPr>
        <w:jc w:val="both"/>
        <w:rPr>
          <w:sz w:val="22"/>
          <w:szCs w:val="22"/>
        </w:rPr>
      </w:pPr>
      <w:r w:rsidRPr="008D16B4">
        <w:rPr>
          <w:sz w:val="22"/>
          <w:szCs w:val="22"/>
        </w:rPr>
        <w:t>- Kế toán nghiệp vụ;</w:t>
      </w:r>
    </w:p>
    <w:p w:rsidR="0033042C" w:rsidRPr="0079421C" w:rsidRDefault="0033042C" w:rsidP="0033042C">
      <w:pPr>
        <w:jc w:val="both"/>
        <w:rPr>
          <w:b/>
          <w:sz w:val="28"/>
          <w:szCs w:val="28"/>
        </w:rPr>
      </w:pPr>
      <w:r>
        <w:rPr>
          <w:sz w:val="22"/>
          <w:szCs w:val="22"/>
        </w:rPr>
        <w:t xml:space="preserve">- Lưu: VT, HSTHA.                                                                       </w:t>
      </w:r>
      <w:r>
        <w:rPr>
          <w:sz w:val="22"/>
          <w:szCs w:val="22"/>
        </w:rPr>
        <w:tab/>
      </w:r>
      <w:r>
        <w:rPr>
          <w:sz w:val="22"/>
          <w:szCs w:val="22"/>
        </w:rPr>
        <w:tab/>
        <w:t xml:space="preserve">    </w:t>
      </w:r>
      <w:r w:rsidRPr="0079421C">
        <w:rPr>
          <w:b/>
          <w:sz w:val="28"/>
          <w:szCs w:val="28"/>
        </w:rPr>
        <w:t>Trần Thị Duyệt</w:t>
      </w:r>
    </w:p>
    <w:p w:rsidR="0033042C" w:rsidRPr="008D16B4" w:rsidRDefault="0033042C" w:rsidP="0033042C"/>
    <w:p w:rsidR="0033042C" w:rsidRDefault="0033042C" w:rsidP="0033042C">
      <w:pPr>
        <w:jc w:val="center"/>
        <w:rPr>
          <w:b/>
          <w:sz w:val="28"/>
          <w:szCs w:val="28"/>
        </w:rPr>
      </w:pPr>
    </w:p>
    <w:p w:rsidR="0033042C" w:rsidRDefault="0033042C" w:rsidP="0033042C">
      <w:pPr>
        <w:jc w:val="center"/>
        <w:rPr>
          <w:b/>
          <w:sz w:val="28"/>
          <w:szCs w:val="28"/>
        </w:rPr>
      </w:pPr>
    </w:p>
    <w:p w:rsidR="0033042C" w:rsidRDefault="0033042C" w:rsidP="0033042C">
      <w:pPr>
        <w:jc w:val="center"/>
        <w:rPr>
          <w:b/>
          <w:sz w:val="28"/>
          <w:szCs w:val="28"/>
        </w:rPr>
      </w:pPr>
    </w:p>
    <w:p w:rsidR="0033042C" w:rsidRPr="0082442C" w:rsidRDefault="0033042C" w:rsidP="0033042C">
      <w:pPr>
        <w:jc w:val="center"/>
        <w:rPr>
          <w:b/>
          <w:sz w:val="28"/>
          <w:szCs w:val="28"/>
        </w:rPr>
      </w:pPr>
    </w:p>
    <w:p w:rsidR="0091201E" w:rsidRDefault="0091201E"/>
    <w:sectPr w:rsidR="0091201E" w:rsidSect="002F74F8">
      <w:footerReference w:type="default" r:id="rId6"/>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28" w:rsidRDefault="00500428">
      <w:r>
        <w:separator/>
      </w:r>
    </w:p>
  </w:endnote>
  <w:endnote w:type="continuationSeparator" w:id="0">
    <w:p w:rsidR="00500428" w:rsidRDefault="0050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21B" w:rsidRDefault="005004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28" w:rsidRDefault="00500428">
      <w:r>
        <w:separator/>
      </w:r>
    </w:p>
  </w:footnote>
  <w:footnote w:type="continuationSeparator" w:id="0">
    <w:p w:rsidR="00500428" w:rsidRDefault="0050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B1"/>
    <w:rsid w:val="001E00C6"/>
    <w:rsid w:val="001E7E34"/>
    <w:rsid w:val="002F74F8"/>
    <w:rsid w:val="0033042C"/>
    <w:rsid w:val="00500428"/>
    <w:rsid w:val="00630885"/>
    <w:rsid w:val="006D45CD"/>
    <w:rsid w:val="0091201E"/>
    <w:rsid w:val="00B713B3"/>
    <w:rsid w:val="00BB70B1"/>
    <w:rsid w:val="00EE2A91"/>
    <w:rsid w:val="00EE5B34"/>
    <w:rsid w:val="00EE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DE2F"/>
  <w15:docId w15:val="{61A888B0-040D-4577-A60D-20A45039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2C"/>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042C"/>
    <w:pPr>
      <w:tabs>
        <w:tab w:val="center" w:pos="4680"/>
        <w:tab w:val="right" w:pos="9360"/>
      </w:tabs>
    </w:pPr>
  </w:style>
  <w:style w:type="character" w:customStyle="1" w:styleId="FooterChar">
    <w:name w:val="Footer Char"/>
    <w:basedOn w:val="DefaultParagraphFont"/>
    <w:link w:val="Footer"/>
    <w:uiPriority w:val="99"/>
    <w:rsid w:val="0033042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6C0C1-E450-4769-B939-88A2E7F66B6E}"/>
</file>

<file path=customXml/itemProps2.xml><?xml version="1.0" encoding="utf-8"?>
<ds:datastoreItem xmlns:ds="http://schemas.openxmlformats.org/officeDocument/2006/customXml" ds:itemID="{D7378C5D-23D8-4B28-9494-1DBEF406FD8C}"/>
</file>

<file path=customXml/itemProps3.xml><?xml version="1.0" encoding="utf-8"?>
<ds:datastoreItem xmlns:ds="http://schemas.openxmlformats.org/officeDocument/2006/customXml" ds:itemID="{AE610034-65CA-4870-A35D-0C76B9E5BD23}"/>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2539</Characters>
  <Application>Microsoft Office Word</Application>
  <DocSecurity>0</DocSecurity>
  <Lines>21</Lines>
  <Paragraphs>5</Paragraphs>
  <ScaleCrop>false</ScaleCrop>
  <Company>TEMAOS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DUYET</dc:creator>
  <cp:keywords/>
  <dc:description/>
  <cp:lastModifiedBy>DELL</cp:lastModifiedBy>
  <cp:revision>11</cp:revision>
  <dcterms:created xsi:type="dcterms:W3CDTF">2021-02-23T07:23:00Z</dcterms:created>
  <dcterms:modified xsi:type="dcterms:W3CDTF">2021-02-23T07:38:00Z</dcterms:modified>
</cp:coreProperties>
</file>